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0BB" w:rsidRDefault="000F40BB" w:rsidP="000F40BB">
      <w:pPr>
        <w:spacing w:after="0" w:line="480" w:lineRule="auto"/>
        <w:jc w:val="center"/>
        <w:rPr>
          <w:rFonts w:ascii="Times New Roman" w:eastAsia="Times New Roman" w:hAnsi="Times New Roman" w:cs="Times New Roman"/>
          <w:sz w:val="24"/>
          <w:szCs w:val="24"/>
        </w:rPr>
      </w:pPr>
      <w:bookmarkStart w:id="0" w:name="_GoBack"/>
      <w:bookmarkEnd w:id="0"/>
    </w:p>
    <w:p w:rsidR="000F40BB" w:rsidRDefault="000F40BB" w:rsidP="000F40BB">
      <w:pPr>
        <w:spacing w:after="0" w:line="480" w:lineRule="auto"/>
        <w:jc w:val="center"/>
        <w:rPr>
          <w:rFonts w:ascii="Times New Roman" w:eastAsia="Times New Roman" w:hAnsi="Times New Roman" w:cs="Times New Roman"/>
          <w:sz w:val="24"/>
          <w:szCs w:val="24"/>
        </w:rPr>
      </w:pPr>
    </w:p>
    <w:p w:rsidR="000F40BB" w:rsidRDefault="000F40BB" w:rsidP="000F40BB">
      <w:pPr>
        <w:spacing w:after="0" w:line="480" w:lineRule="auto"/>
        <w:jc w:val="center"/>
        <w:rPr>
          <w:rFonts w:ascii="Times New Roman" w:eastAsia="Times New Roman" w:hAnsi="Times New Roman" w:cs="Times New Roman"/>
          <w:sz w:val="24"/>
          <w:szCs w:val="24"/>
        </w:rPr>
      </w:pPr>
    </w:p>
    <w:p w:rsidR="000F40BB" w:rsidRDefault="000F40BB" w:rsidP="000F40BB">
      <w:pPr>
        <w:spacing w:after="0" w:line="480" w:lineRule="auto"/>
        <w:jc w:val="center"/>
        <w:rPr>
          <w:rFonts w:ascii="Times New Roman" w:eastAsia="Times New Roman" w:hAnsi="Times New Roman" w:cs="Times New Roman"/>
          <w:sz w:val="24"/>
          <w:szCs w:val="24"/>
        </w:rPr>
      </w:pPr>
    </w:p>
    <w:p w:rsidR="000F40BB" w:rsidRDefault="000F40BB" w:rsidP="000F40BB">
      <w:pPr>
        <w:spacing w:after="0" w:line="480" w:lineRule="auto"/>
        <w:jc w:val="center"/>
        <w:rPr>
          <w:rFonts w:ascii="Times New Roman" w:eastAsia="Times New Roman" w:hAnsi="Times New Roman" w:cs="Times New Roman"/>
          <w:sz w:val="24"/>
          <w:szCs w:val="24"/>
        </w:rPr>
      </w:pPr>
    </w:p>
    <w:p w:rsidR="000F40BB" w:rsidRDefault="000F40BB" w:rsidP="000F4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Infections and Disorders During Pregnancy</w:t>
      </w:r>
    </w:p>
    <w:p w:rsidR="000F40BB" w:rsidRDefault="000F40BB" w:rsidP="000F4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rsidR="000F40BB" w:rsidRDefault="000F40BB" w:rsidP="000F4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rsidR="000F40BB" w:rsidRDefault="000F40BB" w:rsidP="000F4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Name</w:t>
      </w:r>
    </w:p>
    <w:p w:rsidR="000F40BB" w:rsidRDefault="000F40BB" w:rsidP="000F40BB">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0F40BB" w:rsidRDefault="000F40BB" w:rsidP="000F40B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rsidR="000F40BB" w:rsidRDefault="000F40B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F40BB" w:rsidRDefault="000F40BB" w:rsidP="000F40BB">
      <w:pPr>
        <w:spacing w:line="480" w:lineRule="auto"/>
        <w:ind w:firstLine="720"/>
        <w:rPr>
          <w:rFonts w:ascii="Times New Roman" w:eastAsia="Times New Roman" w:hAnsi="Times New Roman" w:cs="Times New Roman"/>
          <w:sz w:val="24"/>
          <w:szCs w:val="24"/>
        </w:rPr>
      </w:pPr>
    </w:p>
    <w:p w:rsidR="003525EF"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Maternal infections during pregnancy and autism spectrum disorders</w:t>
      </w:r>
    </w:p>
    <w:p w:rsidR="00052750"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The term pregnancy is used to refer to a normal and healthy state in which many women aspire to at some periods in their lives. Also, this period of pregnancy can as well make women be more susceptible to a given kind of infections. It is during this period that the infections can be more severe because even the mild infections stand at a position of causing serious illness in pregnant.</w:t>
      </w:r>
      <w:r w:rsidR="009A6CF2" w:rsidRPr="00F84936">
        <w:rPr>
          <w:rFonts w:ascii="Times New Roman" w:hAnsi="Times New Roman" w:cs="Times New Roman"/>
          <w:sz w:val="24"/>
          <w:szCs w:val="24"/>
        </w:rPr>
        <w:t xml:space="preserve"> On the other hand, Autism spectrum disorders can be defined as the group of behaviorally that are defined neurodevelopment disorders that are usually characterized by impairments in a given social interaction by use of communication that is combined with the stereotyped or restricted behaviors together with the interests.</w:t>
      </w:r>
    </w:p>
    <w:p w:rsidR="00052750"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It is due to the emergence of these infections that pregnancy primarily poses a great risk to an expectant mother. It is also noted that other infections can be as well be transmitted to the mother through the placenta or during birth. This does not only affect the mother but also the baby is at risk concerning the health complications.</w:t>
      </w:r>
    </w:p>
    <w:p w:rsidR="00052750"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 xml:space="preserve"> </w:t>
      </w:r>
      <w:r w:rsidR="001E05E3" w:rsidRPr="00F84936">
        <w:rPr>
          <w:rFonts w:ascii="Times New Roman" w:hAnsi="Times New Roman" w:cs="Times New Roman"/>
          <w:sz w:val="24"/>
          <w:szCs w:val="24"/>
        </w:rPr>
        <w:t>These infections</w:t>
      </w:r>
      <w:r w:rsidRPr="00F84936">
        <w:rPr>
          <w:rFonts w:ascii="Times New Roman" w:hAnsi="Times New Roman" w:cs="Times New Roman"/>
          <w:sz w:val="24"/>
          <w:szCs w:val="24"/>
        </w:rPr>
        <w:t xml:space="preserve">, on the other hand, they are capable of leading to miscarriage, birth defects </w:t>
      </w:r>
      <w:r w:rsidR="001E05E3" w:rsidRPr="00F84936">
        <w:rPr>
          <w:rFonts w:ascii="Times New Roman" w:hAnsi="Times New Roman" w:cs="Times New Roman"/>
          <w:sz w:val="24"/>
          <w:szCs w:val="24"/>
        </w:rPr>
        <w:t>as well as the preterm labor.  These infections they threaten the life of the mother as they can as well lead to the occurrence of the death of the mother. It is obvious that when these infections emerge, the physicians come up with the medications strategy to do away with them. Thus, as a result, these medications can be as well the threat to the unborn baby as they cause side effects to him/ her.</w:t>
      </w:r>
    </w:p>
    <w:p w:rsidR="009A6CF2"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The following are statistics related to the above topics</w:t>
      </w:r>
    </w:p>
    <w:p w:rsidR="009A6CF2"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 xml:space="preserve">To start with the cases, maternal infections and controls were drawn from the database of </w:t>
      </w:r>
      <w:r w:rsidR="00D00DCA" w:rsidRPr="00F84936">
        <w:rPr>
          <w:rFonts w:ascii="Times New Roman" w:hAnsi="Times New Roman" w:cs="Times New Roman"/>
          <w:sz w:val="24"/>
          <w:szCs w:val="24"/>
        </w:rPr>
        <w:t>Northern</w:t>
      </w:r>
      <w:r w:rsidRPr="00F84936">
        <w:rPr>
          <w:rFonts w:ascii="Times New Roman" w:hAnsi="Times New Roman" w:cs="Times New Roman"/>
          <w:sz w:val="24"/>
          <w:szCs w:val="24"/>
        </w:rPr>
        <w:t xml:space="preserve"> </w:t>
      </w:r>
      <w:r w:rsidR="00D00DCA" w:rsidRPr="00F84936">
        <w:rPr>
          <w:rFonts w:ascii="Times New Roman" w:hAnsi="Times New Roman" w:cs="Times New Roman"/>
          <w:sz w:val="24"/>
          <w:szCs w:val="24"/>
        </w:rPr>
        <w:t>California clinical</w:t>
      </w:r>
      <w:r w:rsidRPr="00F84936">
        <w:rPr>
          <w:rFonts w:ascii="Times New Roman" w:hAnsi="Times New Roman" w:cs="Times New Roman"/>
          <w:sz w:val="24"/>
          <w:szCs w:val="24"/>
        </w:rPr>
        <w:t xml:space="preserve"> database. As </w:t>
      </w:r>
      <w:r w:rsidR="00D00DCA" w:rsidRPr="00F84936">
        <w:rPr>
          <w:rFonts w:ascii="Times New Roman" w:hAnsi="Times New Roman" w:cs="Times New Roman"/>
          <w:sz w:val="24"/>
          <w:szCs w:val="24"/>
        </w:rPr>
        <w:t xml:space="preserve">such, there was no overall association that was </w:t>
      </w:r>
      <w:r w:rsidR="00D00DCA" w:rsidRPr="00F84936">
        <w:rPr>
          <w:rFonts w:ascii="Times New Roman" w:hAnsi="Times New Roman" w:cs="Times New Roman"/>
          <w:sz w:val="24"/>
          <w:szCs w:val="24"/>
        </w:rPr>
        <w:lastRenderedPageBreak/>
        <w:t xml:space="preserve">discovered between the diagnoses of any kind of maternal infection and the ASD. The adjusted ratio was </w:t>
      </w:r>
      <w:r w:rsidR="00B60C27" w:rsidRPr="00F84936">
        <w:rPr>
          <w:rFonts w:ascii="Times New Roman" w:hAnsi="Times New Roman" w:cs="Times New Roman"/>
          <w:sz w:val="24"/>
          <w:szCs w:val="24"/>
        </w:rPr>
        <w:t>confirmed</w:t>
      </w:r>
      <w:r w:rsidR="00D00DCA" w:rsidRPr="00F84936">
        <w:rPr>
          <w:rFonts w:ascii="Times New Roman" w:hAnsi="Times New Roman" w:cs="Times New Roman"/>
          <w:sz w:val="24"/>
          <w:szCs w:val="24"/>
        </w:rPr>
        <w:t xml:space="preserve"> to be 1.15</w:t>
      </w:r>
      <w:r w:rsidR="00152A07" w:rsidRPr="00F84936">
        <w:rPr>
          <w:rFonts w:ascii="Times New Roman" w:hAnsi="Times New Roman" w:cs="Times New Roman"/>
          <w:sz w:val="24"/>
          <w:szCs w:val="24"/>
        </w:rPr>
        <w:t>, 95</w:t>
      </w:r>
      <w:r w:rsidR="00D00DCA" w:rsidRPr="00F84936">
        <w:rPr>
          <w:rFonts w:ascii="Times New Roman" w:hAnsi="Times New Roman" w:cs="Times New Roman"/>
          <w:sz w:val="24"/>
          <w:szCs w:val="24"/>
        </w:rPr>
        <w:t xml:space="preserve">%, the confidence interval was found to be 0.92-1.43. it was discovered that women with infections who were diagnosed </w:t>
      </w:r>
      <w:r w:rsidR="00B60C27" w:rsidRPr="00F84936">
        <w:rPr>
          <w:rFonts w:ascii="Times New Roman" w:hAnsi="Times New Roman" w:cs="Times New Roman"/>
          <w:sz w:val="24"/>
          <w:szCs w:val="24"/>
        </w:rPr>
        <w:t>by the hospital admission, the adjusted odds ratio was 1.48,95% while the confidence interval was ranging from 1.07 – 2.04, the other was the bacterial infections in which the results gathered was that the adjusted odds ratio was 1.58,95%, as well as the confidence interval, was ranging from 1.06 -2.37, from the above statistics it is drawn to a conclusion that there was the increased risk of expectant mothers to deliver children with autism spectrum disorders. It was also evident that the presence of multiple infections during the pregnancy was highly associated with autism spectrum disorder wit</w:t>
      </w:r>
      <w:r w:rsidR="00152A07" w:rsidRPr="00F84936">
        <w:rPr>
          <w:rFonts w:ascii="Times New Roman" w:hAnsi="Times New Roman" w:cs="Times New Roman"/>
          <w:sz w:val="24"/>
          <w:szCs w:val="24"/>
        </w:rPr>
        <w:t>h the adjusted odds ratio of 1.3</w:t>
      </w:r>
      <w:r w:rsidR="00B60C27" w:rsidRPr="00F84936">
        <w:rPr>
          <w:rFonts w:ascii="Times New Roman" w:hAnsi="Times New Roman" w:cs="Times New Roman"/>
          <w:sz w:val="24"/>
          <w:szCs w:val="24"/>
        </w:rPr>
        <w:t>6</w:t>
      </w:r>
      <w:r w:rsidR="00152A07" w:rsidRPr="00F84936">
        <w:rPr>
          <w:rFonts w:ascii="Times New Roman" w:hAnsi="Times New Roman" w:cs="Times New Roman"/>
          <w:sz w:val="24"/>
          <w:szCs w:val="24"/>
        </w:rPr>
        <w:t>, 95</w:t>
      </w:r>
      <w:r w:rsidR="00B60C27" w:rsidRPr="00F84936">
        <w:rPr>
          <w:rFonts w:ascii="Times New Roman" w:hAnsi="Times New Roman" w:cs="Times New Roman"/>
          <w:sz w:val="24"/>
          <w:szCs w:val="24"/>
        </w:rPr>
        <w:t xml:space="preserve">% accompanied with the confidence interval </w:t>
      </w:r>
      <w:r w:rsidR="00152A07" w:rsidRPr="00F84936">
        <w:rPr>
          <w:rFonts w:ascii="Times New Roman" w:hAnsi="Times New Roman" w:cs="Times New Roman"/>
          <w:sz w:val="24"/>
          <w:szCs w:val="24"/>
        </w:rPr>
        <w:t>ranging from 1.05 to 1.78.</w:t>
      </w:r>
    </w:p>
    <w:p w:rsidR="00152A07" w:rsidRPr="00F84936" w:rsidRDefault="003B7CB9" w:rsidP="000F40BB">
      <w:pPr>
        <w:tabs>
          <w:tab w:val="left" w:pos="4380"/>
        </w:tabs>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Summary of the article</w:t>
      </w:r>
      <w:r w:rsidR="00F84936">
        <w:rPr>
          <w:rFonts w:ascii="Times New Roman" w:hAnsi="Times New Roman" w:cs="Times New Roman"/>
          <w:sz w:val="24"/>
          <w:szCs w:val="24"/>
        </w:rPr>
        <w:tab/>
      </w:r>
    </w:p>
    <w:p w:rsidR="00152A07"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The article starts with the definition of its key terms that are used for the article. These terms were maternal infections, autism spectrum disorder, and the pregnancy. The article then goes ahead to give factual statistics and the predictions they have for expectant mothers and the unborn young ones. These statistics were grouped and compared by use of adjusted odds ra</w:t>
      </w:r>
      <w:r w:rsidR="000F40BB">
        <w:rPr>
          <w:rFonts w:ascii="Times New Roman" w:hAnsi="Times New Roman" w:cs="Times New Roman"/>
          <w:sz w:val="24"/>
          <w:szCs w:val="24"/>
        </w:rPr>
        <w:t xml:space="preserve">tio and the confidence interval ( </w:t>
      </w:r>
      <w:r w:rsidR="000F40BB" w:rsidRPr="000F40BB">
        <w:rPr>
          <w:rFonts w:ascii="Times New Roman" w:hAnsi="Times New Roman" w:cs="Times New Roman"/>
          <w:color w:val="222222"/>
          <w:sz w:val="24"/>
          <w:szCs w:val="24"/>
          <w:shd w:val="clear" w:color="auto" w:fill="FFFFFF"/>
        </w:rPr>
        <w:t>Zerbo</w:t>
      </w:r>
      <w:r w:rsidR="000F40BB">
        <w:rPr>
          <w:rFonts w:ascii="Times New Roman" w:hAnsi="Times New Roman" w:cs="Times New Roman"/>
          <w:color w:val="222222"/>
          <w:sz w:val="24"/>
          <w:szCs w:val="24"/>
          <w:shd w:val="clear" w:color="auto" w:fill="FFFFFF"/>
        </w:rPr>
        <w:t xml:space="preserve"> et al. 2015)</w:t>
      </w:r>
    </w:p>
    <w:p w:rsidR="00152A07"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The other par</w:t>
      </w:r>
      <w:r w:rsidR="0060555C" w:rsidRPr="00F84936">
        <w:rPr>
          <w:rFonts w:ascii="Times New Roman" w:hAnsi="Times New Roman" w:cs="Times New Roman"/>
          <w:sz w:val="24"/>
          <w:szCs w:val="24"/>
        </w:rPr>
        <w:t xml:space="preserve">t of the article is the methods. The first method was studied population, according to this method which was attributed from the childhood autism perinatal study. The other method was maternal infections, here the typed and timing concerning the maternal infections that mostly occur during pregnancy were obtained from KPNC databases. This captured all the diagnoses that were made during inpatient hospitalization as well as the </w:t>
      </w:r>
      <w:r w:rsidR="0060555C" w:rsidRPr="00F84936">
        <w:rPr>
          <w:rFonts w:ascii="Times New Roman" w:hAnsi="Times New Roman" w:cs="Times New Roman"/>
          <w:sz w:val="24"/>
          <w:szCs w:val="24"/>
        </w:rPr>
        <w:lastRenderedPageBreak/>
        <w:t>outpatient clinical visits; this was conducted within the KPNC as well as the approved facilities that were outside.</w:t>
      </w:r>
    </w:p>
    <w:p w:rsidR="00CF7B05"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 xml:space="preserve">Covariates, this is the information </w:t>
      </w:r>
      <w:r w:rsidR="00C320DE" w:rsidRPr="00F84936">
        <w:rPr>
          <w:rFonts w:ascii="Times New Roman" w:hAnsi="Times New Roman" w:cs="Times New Roman"/>
          <w:sz w:val="24"/>
          <w:szCs w:val="24"/>
        </w:rPr>
        <w:t>that involves several characteristics of concerning the material. These characteristics can be on matters such as age on delivery, ethnicity and even the educational level at delivery as well as the infant characteristics</w:t>
      </w:r>
    </w:p>
    <w:p w:rsidR="00C320DE"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Statistical analysis, this is where the controls and the cases were compared using the contingency table. Also using the above method the unconditional logistic regression analysis was specifically in producing the odds ratios that were used as a measure of association between autism spectrum disorder and the cases of maternal infections during pregnancy.</w:t>
      </w:r>
    </w:p>
    <w:p w:rsidR="007923E0"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The article has its strengths in that; it deals with actual facts of which they were recorded from the researched articles. The weakness of the article is that it does not deal with all the maternal infections. Instead, it deals with a sample of infections of which we cannot apply the results to all kinds of infections</w:t>
      </w:r>
    </w:p>
    <w:p w:rsidR="007923E0"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As such the article is of more importance in which it helps all the nursing students in terms of being aware of the infections and how to control them in advance, thus voiding unexpected deaths.</w:t>
      </w:r>
    </w:p>
    <w:p w:rsidR="007923E0" w:rsidRPr="00F84936" w:rsidRDefault="007923E0" w:rsidP="000F40BB">
      <w:pPr>
        <w:spacing w:after="0" w:line="480" w:lineRule="auto"/>
        <w:ind w:firstLine="720"/>
        <w:contextualSpacing/>
        <w:jc w:val="both"/>
        <w:rPr>
          <w:rFonts w:ascii="Times New Roman" w:hAnsi="Times New Roman" w:cs="Times New Roman"/>
          <w:sz w:val="24"/>
          <w:szCs w:val="24"/>
        </w:rPr>
      </w:pPr>
    </w:p>
    <w:p w:rsidR="00BF0DCB" w:rsidRPr="00F84936"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Conclusion</w:t>
      </w:r>
    </w:p>
    <w:p w:rsidR="00BF0DCB" w:rsidRDefault="003B7CB9" w:rsidP="000F40BB">
      <w:pPr>
        <w:spacing w:after="0" w:line="480" w:lineRule="auto"/>
        <w:ind w:firstLine="720"/>
        <w:contextualSpacing/>
        <w:jc w:val="both"/>
        <w:rPr>
          <w:rFonts w:ascii="Times New Roman" w:hAnsi="Times New Roman" w:cs="Times New Roman"/>
          <w:sz w:val="24"/>
          <w:szCs w:val="24"/>
        </w:rPr>
      </w:pPr>
      <w:r w:rsidRPr="00F84936">
        <w:rPr>
          <w:rFonts w:ascii="Times New Roman" w:hAnsi="Times New Roman" w:cs="Times New Roman"/>
          <w:sz w:val="24"/>
          <w:szCs w:val="24"/>
        </w:rPr>
        <w:t xml:space="preserve">It was clear that children possessing the autism spectrum disorder were having chances of controlling children to be multiple births of twins and also triplet that is delivered at the period of 37 weeks. They will also have </w:t>
      </w:r>
      <w:r w:rsidR="00D96D95" w:rsidRPr="00F84936">
        <w:rPr>
          <w:rFonts w:ascii="Times New Roman" w:hAnsi="Times New Roman" w:cs="Times New Roman"/>
          <w:sz w:val="24"/>
          <w:szCs w:val="24"/>
        </w:rPr>
        <w:t>a mother who was older at delivery</w:t>
      </w:r>
      <w:r w:rsidR="00FC227D" w:rsidRPr="00F84936">
        <w:rPr>
          <w:rFonts w:ascii="Times New Roman" w:hAnsi="Times New Roman" w:cs="Times New Roman"/>
          <w:sz w:val="24"/>
          <w:szCs w:val="24"/>
        </w:rPr>
        <w:t xml:space="preserve">.  It was also clear that the most of maternal infections occur during the late pregnancy, by the large numbers being the individuals who have been diagnosed in a hospital setting. </w:t>
      </w:r>
    </w:p>
    <w:p w:rsidR="000F40BB" w:rsidRDefault="000F40BB" w:rsidP="00F84936">
      <w:pPr>
        <w:spacing w:after="0" w:line="480" w:lineRule="auto"/>
        <w:ind w:firstLine="720"/>
        <w:contextualSpacing/>
        <w:rPr>
          <w:rFonts w:ascii="Times New Roman" w:hAnsi="Times New Roman" w:cs="Times New Roman"/>
          <w:sz w:val="24"/>
          <w:szCs w:val="24"/>
        </w:rPr>
      </w:pPr>
    </w:p>
    <w:p w:rsidR="000F40BB" w:rsidRDefault="000F40BB" w:rsidP="00F8493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w:t>
      </w:r>
    </w:p>
    <w:p w:rsidR="000F40BB" w:rsidRPr="000F40BB" w:rsidRDefault="000F40BB" w:rsidP="000F40BB">
      <w:pPr>
        <w:spacing w:after="0" w:line="480" w:lineRule="auto"/>
        <w:ind w:left="720" w:hanging="720"/>
        <w:contextualSpacing/>
        <w:rPr>
          <w:rFonts w:ascii="Times New Roman" w:hAnsi="Times New Roman" w:cs="Times New Roman"/>
          <w:sz w:val="24"/>
          <w:szCs w:val="24"/>
        </w:rPr>
      </w:pPr>
      <w:r w:rsidRPr="000F40BB">
        <w:rPr>
          <w:rFonts w:ascii="Times New Roman" w:hAnsi="Times New Roman" w:cs="Times New Roman"/>
          <w:color w:val="222222"/>
          <w:sz w:val="24"/>
          <w:szCs w:val="24"/>
          <w:shd w:val="clear" w:color="auto" w:fill="FFFFFF"/>
        </w:rPr>
        <w:t>Zerbo, O., Qian, Y., Yoshida, C., Grether, J. K., Van de Water, J., &amp; Croen, L. A. (2015). Maternal infection during pregnancy and autism spectrum disorders. </w:t>
      </w:r>
      <w:r w:rsidRPr="000F40BB">
        <w:rPr>
          <w:rFonts w:ascii="Times New Roman" w:hAnsi="Times New Roman" w:cs="Times New Roman"/>
          <w:i/>
          <w:iCs/>
          <w:color w:val="222222"/>
          <w:sz w:val="24"/>
          <w:szCs w:val="24"/>
          <w:shd w:val="clear" w:color="auto" w:fill="FFFFFF"/>
        </w:rPr>
        <w:t>Journal of autism and developmental disorders</w:t>
      </w:r>
      <w:r w:rsidRPr="000F40BB">
        <w:rPr>
          <w:rFonts w:ascii="Times New Roman" w:hAnsi="Times New Roman" w:cs="Times New Roman"/>
          <w:color w:val="222222"/>
          <w:sz w:val="24"/>
          <w:szCs w:val="24"/>
          <w:shd w:val="clear" w:color="auto" w:fill="FFFFFF"/>
        </w:rPr>
        <w:t>, </w:t>
      </w:r>
      <w:r w:rsidRPr="000F40BB">
        <w:rPr>
          <w:rFonts w:ascii="Times New Roman" w:hAnsi="Times New Roman" w:cs="Times New Roman"/>
          <w:i/>
          <w:iCs/>
          <w:color w:val="222222"/>
          <w:sz w:val="24"/>
          <w:szCs w:val="24"/>
          <w:shd w:val="clear" w:color="auto" w:fill="FFFFFF"/>
        </w:rPr>
        <w:t>45</w:t>
      </w:r>
      <w:r w:rsidRPr="000F40BB">
        <w:rPr>
          <w:rFonts w:ascii="Times New Roman" w:hAnsi="Times New Roman" w:cs="Times New Roman"/>
          <w:color w:val="222222"/>
          <w:sz w:val="24"/>
          <w:szCs w:val="24"/>
          <w:shd w:val="clear" w:color="auto" w:fill="FFFFFF"/>
        </w:rPr>
        <w:t>(12), 4015-4025.</w:t>
      </w:r>
    </w:p>
    <w:sectPr w:rsidR="000F40BB" w:rsidRPr="000F40BB" w:rsidSect="00F849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009" w:rsidRDefault="00E57009">
      <w:pPr>
        <w:spacing w:after="0" w:line="240" w:lineRule="auto"/>
      </w:pPr>
      <w:r>
        <w:separator/>
      </w:r>
    </w:p>
  </w:endnote>
  <w:endnote w:type="continuationSeparator" w:id="0">
    <w:p w:rsidR="00E57009" w:rsidRDefault="00E57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009" w:rsidRDefault="00E57009">
      <w:pPr>
        <w:spacing w:after="0" w:line="240" w:lineRule="auto"/>
      </w:pPr>
      <w:r>
        <w:separator/>
      </w:r>
    </w:p>
  </w:footnote>
  <w:footnote w:type="continuationSeparator" w:id="0">
    <w:p w:rsidR="00E57009" w:rsidRDefault="00E57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2438601"/>
      <w:docPartObj>
        <w:docPartGallery w:val="Page Numbers (Top of Page)"/>
        <w:docPartUnique/>
      </w:docPartObj>
    </w:sdtPr>
    <w:sdtEndPr>
      <w:rPr>
        <w:noProof/>
      </w:rPr>
    </w:sdtEndPr>
    <w:sdtContent>
      <w:p w:rsidR="00F84936" w:rsidRPr="00F84936" w:rsidRDefault="003B7CB9">
        <w:pPr>
          <w:pStyle w:val="Header"/>
          <w:jc w:val="right"/>
          <w:rPr>
            <w:rFonts w:ascii="Times New Roman" w:hAnsi="Times New Roman" w:cs="Times New Roman"/>
            <w:sz w:val="24"/>
            <w:szCs w:val="24"/>
          </w:rPr>
        </w:pPr>
        <w:r w:rsidRPr="00F84936">
          <w:rPr>
            <w:rFonts w:ascii="Times New Roman" w:hAnsi="Times New Roman" w:cs="Times New Roman"/>
            <w:sz w:val="24"/>
            <w:szCs w:val="24"/>
          </w:rPr>
          <w:t xml:space="preserve"> MATERNAL INFETIONS AND DISORDERS DURING PREGNANCY </w:t>
        </w:r>
        <w:r>
          <w:rPr>
            <w:rFonts w:ascii="Times New Roman" w:hAnsi="Times New Roman" w:cs="Times New Roman"/>
            <w:sz w:val="24"/>
            <w:szCs w:val="24"/>
          </w:rPr>
          <w:t xml:space="preserve"> </w:t>
        </w:r>
        <w:r w:rsidRPr="00F84936">
          <w:rPr>
            <w:rFonts w:ascii="Times New Roman" w:hAnsi="Times New Roman" w:cs="Times New Roman"/>
            <w:sz w:val="24"/>
            <w:szCs w:val="24"/>
          </w:rPr>
          <w:t xml:space="preserve">                                </w:t>
        </w:r>
        <w:r w:rsidRPr="00F84936">
          <w:rPr>
            <w:rFonts w:ascii="Times New Roman" w:hAnsi="Times New Roman" w:cs="Times New Roman"/>
            <w:sz w:val="24"/>
            <w:szCs w:val="24"/>
          </w:rPr>
          <w:fldChar w:fldCharType="begin"/>
        </w:r>
        <w:r w:rsidRPr="00F84936">
          <w:rPr>
            <w:rFonts w:ascii="Times New Roman" w:hAnsi="Times New Roman" w:cs="Times New Roman"/>
            <w:sz w:val="24"/>
            <w:szCs w:val="24"/>
          </w:rPr>
          <w:instrText xml:space="preserve"> PAGE   \* MERGEFORMAT </w:instrText>
        </w:r>
        <w:r w:rsidRPr="00F84936">
          <w:rPr>
            <w:rFonts w:ascii="Times New Roman" w:hAnsi="Times New Roman" w:cs="Times New Roman"/>
            <w:sz w:val="24"/>
            <w:szCs w:val="24"/>
          </w:rPr>
          <w:fldChar w:fldCharType="separate"/>
        </w:r>
        <w:r w:rsidR="00C21C52">
          <w:rPr>
            <w:rFonts w:ascii="Times New Roman" w:hAnsi="Times New Roman" w:cs="Times New Roman"/>
            <w:noProof/>
            <w:sz w:val="24"/>
            <w:szCs w:val="24"/>
          </w:rPr>
          <w:t>2</w:t>
        </w:r>
        <w:r w:rsidRPr="00F84936">
          <w:rPr>
            <w:rFonts w:ascii="Times New Roman" w:hAnsi="Times New Roman" w:cs="Times New Roman"/>
            <w:noProof/>
            <w:sz w:val="24"/>
            <w:szCs w:val="24"/>
          </w:rPr>
          <w:fldChar w:fldCharType="end"/>
        </w:r>
      </w:p>
    </w:sdtContent>
  </w:sdt>
  <w:p w:rsidR="00F84936" w:rsidRDefault="00F8493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936" w:rsidRPr="00F84936" w:rsidRDefault="003B7CB9">
    <w:pPr>
      <w:pStyle w:val="Header"/>
      <w:rPr>
        <w:rFonts w:ascii="Times New Roman" w:hAnsi="Times New Roman" w:cs="Times New Roman"/>
        <w:sz w:val="24"/>
        <w:szCs w:val="24"/>
      </w:rPr>
    </w:pPr>
    <w:r w:rsidRPr="00F84936">
      <w:rPr>
        <w:rFonts w:ascii="Times New Roman" w:hAnsi="Times New Roman" w:cs="Times New Roman"/>
        <w:b/>
        <w:sz w:val="24"/>
        <w:szCs w:val="24"/>
      </w:rPr>
      <w:t>R</w:t>
    </w:r>
    <w:r w:rsidRPr="00F84936">
      <w:rPr>
        <w:rFonts w:ascii="Times New Roman" w:hAnsi="Times New Roman" w:cs="Times New Roman"/>
        <w:sz w:val="24"/>
        <w:szCs w:val="24"/>
      </w:rPr>
      <w:t xml:space="preserve">unning </w:t>
    </w:r>
    <w:r w:rsidRPr="00F84936">
      <w:rPr>
        <w:rFonts w:ascii="Times New Roman" w:hAnsi="Times New Roman" w:cs="Times New Roman"/>
        <w:b/>
        <w:sz w:val="24"/>
        <w:szCs w:val="24"/>
      </w:rPr>
      <w:t>H</w:t>
    </w:r>
    <w:r w:rsidRPr="00F84936">
      <w:rPr>
        <w:rFonts w:ascii="Times New Roman" w:hAnsi="Times New Roman" w:cs="Times New Roman"/>
        <w:sz w:val="24"/>
        <w:szCs w:val="24"/>
      </w:rPr>
      <w:t>ead: MATERNAL INFECTIONS AND DISORDERS DURING PREGNANCY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750"/>
    <w:rsid w:val="00052750"/>
    <w:rsid w:val="000F40BB"/>
    <w:rsid w:val="00152A07"/>
    <w:rsid w:val="001E05E3"/>
    <w:rsid w:val="003525EF"/>
    <w:rsid w:val="003B7CB9"/>
    <w:rsid w:val="005F2AEB"/>
    <w:rsid w:val="0060555C"/>
    <w:rsid w:val="0063328E"/>
    <w:rsid w:val="007923E0"/>
    <w:rsid w:val="009A6CF2"/>
    <w:rsid w:val="00B60C27"/>
    <w:rsid w:val="00BE18C6"/>
    <w:rsid w:val="00BF0DCB"/>
    <w:rsid w:val="00C21C52"/>
    <w:rsid w:val="00C320DE"/>
    <w:rsid w:val="00CE3A9A"/>
    <w:rsid w:val="00CE4204"/>
    <w:rsid w:val="00CF7B05"/>
    <w:rsid w:val="00D00DCA"/>
    <w:rsid w:val="00D96D95"/>
    <w:rsid w:val="00E57009"/>
    <w:rsid w:val="00F84936"/>
    <w:rsid w:val="00FC22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04168A-050C-4C03-81DC-AD9077E71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936"/>
  </w:style>
  <w:style w:type="paragraph" w:styleId="Footer">
    <w:name w:val="footer"/>
    <w:basedOn w:val="Normal"/>
    <w:link w:val="FooterChar"/>
    <w:uiPriority w:val="99"/>
    <w:unhideWhenUsed/>
    <w:rsid w:val="00F84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93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F40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0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870</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amos kamau</cp:lastModifiedBy>
  <cp:revision>2</cp:revision>
  <dcterms:created xsi:type="dcterms:W3CDTF">2018-04-10T21:34:00Z</dcterms:created>
  <dcterms:modified xsi:type="dcterms:W3CDTF">2018-04-10T21:34:00Z</dcterms:modified>
</cp:coreProperties>
</file>